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BC05" w14:textId="77777777" w:rsidR="00E26601" w:rsidRDefault="00E26601">
      <w:pPr>
        <w:pStyle w:val="BodyText"/>
        <w:spacing w:before="4"/>
        <w:rPr>
          <w:rFonts w:ascii="Calibri"/>
          <w:b/>
          <w:sz w:val="14"/>
        </w:rPr>
      </w:pPr>
    </w:p>
    <w:p w14:paraId="03CA229D" w14:textId="77777777" w:rsidR="00E26601" w:rsidRPr="00E349CB" w:rsidRDefault="007B1BC3" w:rsidP="007B1BC3">
      <w:pPr>
        <w:ind w:left="1170" w:right="1420" w:hanging="6"/>
        <w:jc w:val="center"/>
        <w:rPr>
          <w:b/>
          <w:sz w:val="24"/>
          <w:highlight w:val="yellow"/>
        </w:rPr>
      </w:pPr>
      <w:r w:rsidRPr="00E349CB">
        <w:rPr>
          <w:b/>
          <w:sz w:val="24"/>
          <w:highlight w:val="yellow"/>
        </w:rPr>
        <w:t>SAMPLE LETTER TO EXTERNAL EVALUATORS FOR TENURE AND PROMOTIONS TO ASSOCIATE PROFESSOR AND FULL PROFESSOR</w:t>
      </w:r>
    </w:p>
    <w:p w14:paraId="7C9E8F43" w14:textId="77777777" w:rsidR="00E26601" w:rsidRPr="00E349CB" w:rsidRDefault="00E26601">
      <w:pPr>
        <w:pStyle w:val="BodyText"/>
        <w:spacing w:before="10"/>
        <w:rPr>
          <w:b/>
          <w:sz w:val="26"/>
          <w:highlight w:val="yellow"/>
        </w:rPr>
      </w:pPr>
    </w:p>
    <w:p w14:paraId="69EB0050" w14:textId="77777777" w:rsidR="00E26601" w:rsidRDefault="007B1BC3">
      <w:pPr>
        <w:pStyle w:val="BodyText"/>
        <w:ind w:left="1200" w:right="1995"/>
      </w:pPr>
      <w:r w:rsidRPr="00E349CB">
        <w:rPr>
          <w:highlight w:val="yellow"/>
        </w:rPr>
        <w:t>(NOTE: Significant deviations from this form must be approved by the Dean and Provost/Vice President.)</w:t>
      </w:r>
    </w:p>
    <w:p w14:paraId="7777EA61" w14:textId="77777777" w:rsidR="00E26601" w:rsidRDefault="00E26601">
      <w:pPr>
        <w:pStyle w:val="BodyText"/>
        <w:spacing w:before="11"/>
        <w:rPr>
          <w:sz w:val="23"/>
        </w:rPr>
      </w:pPr>
    </w:p>
    <w:p w14:paraId="4E678BF7" w14:textId="77777777" w:rsidR="00E26601" w:rsidRDefault="007B1BC3">
      <w:pPr>
        <w:pStyle w:val="BodyText"/>
        <w:ind w:left="1200"/>
      </w:pPr>
      <w:r>
        <w:t>Dear (name of evaluator):</w:t>
      </w:r>
    </w:p>
    <w:p w14:paraId="75715EF7" w14:textId="77777777" w:rsidR="00E26601" w:rsidRDefault="00E26601">
      <w:pPr>
        <w:pStyle w:val="BodyText"/>
        <w:spacing w:before="11"/>
        <w:rPr>
          <w:sz w:val="23"/>
        </w:rPr>
      </w:pPr>
    </w:p>
    <w:p w14:paraId="19551A93" w14:textId="77777777" w:rsidR="00E26601" w:rsidRDefault="007B1BC3">
      <w:pPr>
        <w:pStyle w:val="BodyText"/>
        <w:ind w:left="1200" w:right="1369"/>
      </w:pPr>
      <w:r>
        <w:t>The (name of Department) of the (name of College or School) of Portland State University is considering whether it should recommend (rank and name) for promotion to the rank of (Associate Professor, Professor) (with tenure) effective (date).</w:t>
      </w:r>
    </w:p>
    <w:p w14:paraId="70E94228" w14:textId="77777777" w:rsidR="00E26601" w:rsidRDefault="00E26601">
      <w:pPr>
        <w:pStyle w:val="BodyText"/>
        <w:spacing w:before="11"/>
        <w:rPr>
          <w:sz w:val="23"/>
        </w:rPr>
      </w:pPr>
    </w:p>
    <w:p w14:paraId="3F9BE0AF" w14:textId="77777777" w:rsidR="00E26601" w:rsidRDefault="007B1BC3">
      <w:pPr>
        <w:pStyle w:val="BodyText"/>
        <w:ind w:left="1200" w:right="1195"/>
      </w:pPr>
      <w:r>
        <w:t>To assist in such considerations, the University requires that written evaluations be obtained from multiple and credible sources in the candidate’s scholarly or creative field outside the University.</w:t>
      </w:r>
    </w:p>
    <w:p w14:paraId="5A075FA2" w14:textId="77777777" w:rsidR="00E26601" w:rsidRDefault="00E26601">
      <w:pPr>
        <w:pStyle w:val="BodyText"/>
        <w:spacing w:before="11"/>
        <w:rPr>
          <w:sz w:val="23"/>
        </w:rPr>
      </w:pPr>
    </w:p>
    <w:p w14:paraId="67EC9D52" w14:textId="7F51D056" w:rsidR="00E26601" w:rsidRPr="007B1BC3" w:rsidRDefault="007B1BC3">
      <w:pPr>
        <w:pStyle w:val="BodyText"/>
        <w:ind w:left="1200" w:right="1369"/>
      </w:pPr>
      <w:r w:rsidRPr="007B1BC3">
        <w:t xml:space="preserve">I am writing to request a letter giving your assessment of the quality and significance (see Portland State University’s Promotion and Tenure Criteria enclosed) of Professor (name)’s scholarship. </w:t>
      </w:r>
      <w:r w:rsidR="00EC19CC">
        <w:t>If you are willing to provide this letter, it</w:t>
      </w:r>
      <w:r w:rsidRPr="007B1BC3">
        <w:t xml:space="preserve"> will become a part of the file and will be available for review by the affected faculty member.</w:t>
      </w:r>
    </w:p>
    <w:p w14:paraId="5C3B14D2" w14:textId="77777777" w:rsidR="00E26601" w:rsidRPr="007B1BC3" w:rsidRDefault="00E26601">
      <w:pPr>
        <w:pStyle w:val="BodyText"/>
        <w:spacing w:before="10"/>
        <w:rPr>
          <w:sz w:val="15"/>
        </w:rPr>
      </w:pPr>
    </w:p>
    <w:p w14:paraId="619AA6D6" w14:textId="7DF1FB60" w:rsidR="00E26601" w:rsidRDefault="007B1BC3">
      <w:pPr>
        <w:pStyle w:val="BodyText"/>
        <w:spacing w:before="93"/>
        <w:ind w:left="1200" w:right="1315"/>
      </w:pPr>
      <w:r w:rsidRPr="007B1BC3">
        <w:t>For your information I am enclosing a copy of Professor (name</w:t>
      </w:r>
      <w:proofErr w:type="gramStart"/>
      <w:r w:rsidRPr="007B1BC3">
        <w:t>)‘</w:t>
      </w:r>
      <w:proofErr w:type="gramEnd"/>
      <w:r w:rsidRPr="007B1BC3">
        <w:t xml:space="preserve">s vita. </w:t>
      </w:r>
      <w:r w:rsidR="00EC19CC">
        <w:t xml:space="preserve">Should you agree to this evaluation, I will also send to you this candidate’s </w:t>
      </w:r>
      <w:proofErr w:type="spellStart"/>
      <w:r w:rsidR="00EC19CC">
        <w:t>self appraisal</w:t>
      </w:r>
      <w:proofErr w:type="spellEnd"/>
      <w:r w:rsidR="00EC19CC">
        <w:t xml:space="preserve">, relevant publications, P&amp;T guidelines, and other supporting materials. </w:t>
      </w:r>
      <w:r w:rsidRPr="007B1BC3">
        <w:t xml:space="preserve">Since our deliberations </w:t>
      </w:r>
      <w:r w:rsidR="00EC19CC">
        <w:t xml:space="preserve">begin in Fall term, </w:t>
      </w:r>
      <w:r w:rsidRPr="007B1BC3">
        <w:t xml:space="preserve">I </w:t>
      </w:r>
      <w:r w:rsidR="00EC19CC">
        <w:t>will need your evaluation letter by September 15, (YEAR).</w:t>
      </w:r>
      <w:r w:rsidRPr="007B1BC3">
        <w:t xml:space="preserve"> If you are unable to respond by that date,</w:t>
      </w:r>
      <w:r>
        <w:t xml:space="preserve"> please let me know as soon as possible.</w:t>
      </w:r>
    </w:p>
    <w:p w14:paraId="04FF44D3" w14:textId="77777777" w:rsidR="00E26601" w:rsidRDefault="00E26601">
      <w:pPr>
        <w:pStyle w:val="BodyText"/>
        <w:spacing w:before="11"/>
        <w:rPr>
          <w:sz w:val="23"/>
        </w:rPr>
      </w:pPr>
    </w:p>
    <w:p w14:paraId="50000767" w14:textId="77777777" w:rsidR="00E26601" w:rsidRDefault="007B1BC3">
      <w:pPr>
        <w:pStyle w:val="BodyText"/>
        <w:ind w:left="1200" w:right="1528"/>
      </w:pPr>
      <w:r>
        <w:t>While severe budgetary constraints prevent us from offering you an honorarium, I do hope that you will agree to participate in this important part of our review. Let me express in advance our deep appreciation for your assistance.</w:t>
      </w:r>
    </w:p>
    <w:p w14:paraId="2C28CF77" w14:textId="77777777" w:rsidR="007B1BC3" w:rsidRDefault="007B1BC3">
      <w:pPr>
        <w:pStyle w:val="BodyText"/>
        <w:ind w:left="1200" w:right="1528"/>
      </w:pPr>
    </w:p>
    <w:p w14:paraId="34ABC1ED" w14:textId="77777777" w:rsidR="007B1BC3" w:rsidRDefault="007B1BC3" w:rsidP="007B1BC3">
      <w:pPr>
        <w:pStyle w:val="BodyText"/>
        <w:spacing w:before="1"/>
        <w:ind w:left="1199" w:right="9227"/>
      </w:pPr>
      <w:r>
        <w:t>Sincerely,</w:t>
      </w:r>
    </w:p>
    <w:p w14:paraId="3C3B75B1" w14:textId="77777777" w:rsidR="007B1BC3" w:rsidRPr="007B1BC3" w:rsidRDefault="007B1BC3" w:rsidP="007B1BC3"/>
    <w:p w14:paraId="501EE3E9" w14:textId="77777777" w:rsidR="007B1BC3" w:rsidRDefault="007B1BC3" w:rsidP="007B1BC3">
      <w:pPr>
        <w:ind w:left="1260"/>
        <w:rPr>
          <w:sz w:val="24"/>
          <w:szCs w:val="24"/>
        </w:rPr>
      </w:pPr>
      <w:r w:rsidRPr="007B1BC3">
        <w:rPr>
          <w:sz w:val="24"/>
          <w:szCs w:val="24"/>
        </w:rPr>
        <w:t>(Name/Title)</w:t>
      </w:r>
    </w:p>
    <w:p w14:paraId="4C1A4EF7" w14:textId="77777777" w:rsidR="007B1BC3" w:rsidRPr="007B1BC3" w:rsidRDefault="007B1BC3" w:rsidP="007B1BC3">
      <w:pPr>
        <w:ind w:left="1260"/>
        <w:rPr>
          <w:sz w:val="24"/>
          <w:szCs w:val="24"/>
        </w:rPr>
      </w:pPr>
    </w:p>
    <w:p w14:paraId="28543419" w14:textId="77777777" w:rsidR="007B1BC3" w:rsidRPr="007B1BC3" w:rsidRDefault="007B1BC3" w:rsidP="007B1BC3">
      <w:pPr>
        <w:ind w:left="1260"/>
        <w:rPr>
          <w:sz w:val="24"/>
          <w:szCs w:val="24"/>
        </w:rPr>
      </w:pPr>
      <w:r w:rsidRPr="007B1BC3">
        <w:rPr>
          <w:sz w:val="24"/>
          <w:szCs w:val="24"/>
        </w:rPr>
        <w:t>Enclosures:</w:t>
      </w:r>
    </w:p>
    <w:p w14:paraId="415F58CE" w14:textId="77777777" w:rsidR="007B1BC3" w:rsidRPr="007B1BC3" w:rsidRDefault="007B1BC3" w:rsidP="007B1BC3">
      <w:pPr>
        <w:ind w:left="1260"/>
        <w:rPr>
          <w:sz w:val="24"/>
          <w:szCs w:val="24"/>
        </w:rPr>
      </w:pPr>
      <w:r w:rsidRPr="007B1BC3">
        <w:rPr>
          <w:sz w:val="24"/>
          <w:szCs w:val="24"/>
        </w:rPr>
        <w:t>(attach c.v.)</w:t>
      </w:r>
    </w:p>
    <w:p w14:paraId="07780A7B" w14:textId="77777777" w:rsidR="007B1BC3" w:rsidRDefault="007B1BC3" w:rsidP="007B1BC3">
      <w:pPr>
        <w:pStyle w:val="BodyText"/>
        <w:spacing w:before="11"/>
        <w:ind w:left="1260"/>
        <w:rPr>
          <w:sz w:val="21"/>
        </w:rPr>
      </w:pPr>
    </w:p>
    <w:p w14:paraId="52F22AB7" w14:textId="46015529" w:rsidR="00E26601" w:rsidRDefault="007B1BC3" w:rsidP="00EC19CC">
      <w:pPr>
        <w:pStyle w:val="BodyText"/>
        <w:tabs>
          <w:tab w:val="left" w:pos="8719"/>
        </w:tabs>
        <w:ind w:left="1260"/>
        <w:rPr>
          <w:sz w:val="20"/>
        </w:rPr>
      </w:pPr>
      <w:r>
        <w:t>Candidate’s</w:t>
      </w:r>
      <w:r>
        <w:rPr>
          <w:spacing w:val="-15"/>
        </w:rPr>
        <w:t xml:space="preserve"> </w:t>
      </w:r>
      <w:proofErr w:type="gramStart"/>
      <w:r>
        <w:t>Name</w:t>
      </w:r>
      <w:r>
        <w:rPr>
          <w:spacing w:val="-1"/>
        </w:rPr>
        <w:t xml:space="preserve"> </w:t>
      </w:r>
      <w:r>
        <w:rPr>
          <w:u w:val="single"/>
        </w:rPr>
        <w:t xml:space="preserve"> </w:t>
      </w:r>
      <w:r>
        <w:rPr>
          <w:u w:val="single"/>
        </w:rPr>
        <w:tab/>
      </w:r>
      <w:proofErr w:type="gramEnd"/>
    </w:p>
    <w:sectPr w:rsidR="00E26601">
      <w:headerReference w:type="default" r:id="rId7"/>
      <w:pgSz w:w="12240" w:h="15840"/>
      <w:pgMar w:top="1180" w:right="300" w:bottom="0" w:left="24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5752" w14:textId="77777777" w:rsidR="00704B59" w:rsidRDefault="007B1BC3">
      <w:r>
        <w:separator/>
      </w:r>
    </w:p>
  </w:endnote>
  <w:endnote w:type="continuationSeparator" w:id="0">
    <w:p w14:paraId="09BF93C0" w14:textId="77777777" w:rsidR="00704B59" w:rsidRDefault="007B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95A8" w14:textId="77777777" w:rsidR="00704B59" w:rsidRDefault="007B1BC3">
      <w:r>
        <w:separator/>
      </w:r>
    </w:p>
  </w:footnote>
  <w:footnote w:type="continuationSeparator" w:id="0">
    <w:p w14:paraId="100CBFCC" w14:textId="77777777" w:rsidR="00704B59" w:rsidRDefault="007B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802" w14:textId="77777777" w:rsidR="00E26601" w:rsidRDefault="00E2660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B6C12"/>
    <w:multiLevelType w:val="hybridMultilevel"/>
    <w:tmpl w:val="7F9292B6"/>
    <w:lvl w:ilvl="0" w:tplc="E8F0FE14">
      <w:start w:val="12"/>
      <w:numFmt w:val="decimal"/>
      <w:lvlText w:val="%1"/>
      <w:lvlJc w:val="left"/>
      <w:pPr>
        <w:ind w:left="1200" w:hanging="600"/>
        <w:jc w:val="left"/>
      </w:pPr>
      <w:rPr>
        <w:rFonts w:ascii="Times New Roman" w:eastAsia="Times New Roman" w:hAnsi="Times New Roman" w:cs="Times New Roman" w:hint="default"/>
        <w:spacing w:val="-3"/>
        <w:w w:val="100"/>
        <w:sz w:val="24"/>
        <w:szCs w:val="24"/>
      </w:rPr>
    </w:lvl>
    <w:lvl w:ilvl="1" w:tplc="ED3234DE">
      <w:numFmt w:val="bullet"/>
      <w:lvlText w:val="•"/>
      <w:lvlJc w:val="left"/>
      <w:pPr>
        <w:ind w:left="2184" w:hanging="600"/>
      </w:pPr>
      <w:rPr>
        <w:rFonts w:hint="default"/>
      </w:rPr>
    </w:lvl>
    <w:lvl w:ilvl="2" w:tplc="9AA435CE">
      <w:numFmt w:val="bullet"/>
      <w:lvlText w:val="•"/>
      <w:lvlJc w:val="left"/>
      <w:pPr>
        <w:ind w:left="3168" w:hanging="600"/>
      </w:pPr>
      <w:rPr>
        <w:rFonts w:hint="default"/>
      </w:rPr>
    </w:lvl>
    <w:lvl w:ilvl="3" w:tplc="86B0748C">
      <w:numFmt w:val="bullet"/>
      <w:lvlText w:val="•"/>
      <w:lvlJc w:val="left"/>
      <w:pPr>
        <w:ind w:left="4152" w:hanging="600"/>
      </w:pPr>
      <w:rPr>
        <w:rFonts w:hint="default"/>
      </w:rPr>
    </w:lvl>
    <w:lvl w:ilvl="4" w:tplc="B984948C">
      <w:numFmt w:val="bullet"/>
      <w:lvlText w:val="•"/>
      <w:lvlJc w:val="left"/>
      <w:pPr>
        <w:ind w:left="5136" w:hanging="600"/>
      </w:pPr>
      <w:rPr>
        <w:rFonts w:hint="default"/>
      </w:rPr>
    </w:lvl>
    <w:lvl w:ilvl="5" w:tplc="38C674DA">
      <w:numFmt w:val="bullet"/>
      <w:lvlText w:val="•"/>
      <w:lvlJc w:val="left"/>
      <w:pPr>
        <w:ind w:left="6120" w:hanging="600"/>
      </w:pPr>
      <w:rPr>
        <w:rFonts w:hint="default"/>
      </w:rPr>
    </w:lvl>
    <w:lvl w:ilvl="6" w:tplc="5D8AE58A">
      <w:numFmt w:val="bullet"/>
      <w:lvlText w:val="•"/>
      <w:lvlJc w:val="left"/>
      <w:pPr>
        <w:ind w:left="7104" w:hanging="600"/>
      </w:pPr>
      <w:rPr>
        <w:rFonts w:hint="default"/>
      </w:rPr>
    </w:lvl>
    <w:lvl w:ilvl="7" w:tplc="86B41234">
      <w:numFmt w:val="bullet"/>
      <w:lvlText w:val="•"/>
      <w:lvlJc w:val="left"/>
      <w:pPr>
        <w:ind w:left="8088" w:hanging="600"/>
      </w:pPr>
      <w:rPr>
        <w:rFonts w:hint="default"/>
      </w:rPr>
    </w:lvl>
    <w:lvl w:ilvl="8" w:tplc="9078B754">
      <w:numFmt w:val="bullet"/>
      <w:lvlText w:val="•"/>
      <w:lvlJc w:val="left"/>
      <w:pPr>
        <w:ind w:left="9072" w:hanging="600"/>
      </w:pPr>
      <w:rPr>
        <w:rFonts w:hint="default"/>
      </w:rPr>
    </w:lvl>
  </w:abstractNum>
  <w:abstractNum w:abstractNumId="1" w15:restartNumberingAfterBreak="0">
    <w:nsid w:val="3B8A6EE6"/>
    <w:multiLevelType w:val="hybridMultilevel"/>
    <w:tmpl w:val="5CC42956"/>
    <w:lvl w:ilvl="0" w:tplc="1A1CEC8A">
      <w:start w:val="24"/>
      <w:numFmt w:val="decimal"/>
      <w:lvlText w:val="%1"/>
      <w:lvlJc w:val="left"/>
      <w:pPr>
        <w:ind w:left="1560" w:hanging="960"/>
        <w:jc w:val="left"/>
      </w:pPr>
      <w:rPr>
        <w:rFonts w:ascii="Times New Roman" w:eastAsia="Times New Roman" w:hAnsi="Times New Roman" w:cs="Times New Roman" w:hint="default"/>
        <w:spacing w:val="-8"/>
        <w:w w:val="100"/>
        <w:sz w:val="24"/>
        <w:szCs w:val="24"/>
      </w:rPr>
    </w:lvl>
    <w:lvl w:ilvl="1" w:tplc="31307F54">
      <w:numFmt w:val="bullet"/>
      <w:lvlText w:val="•"/>
      <w:lvlJc w:val="left"/>
      <w:pPr>
        <w:ind w:left="1560" w:hanging="960"/>
      </w:pPr>
      <w:rPr>
        <w:rFonts w:hint="default"/>
      </w:rPr>
    </w:lvl>
    <w:lvl w:ilvl="2" w:tplc="5E009000">
      <w:numFmt w:val="bullet"/>
      <w:lvlText w:val="•"/>
      <w:lvlJc w:val="left"/>
      <w:pPr>
        <w:ind w:left="2613" w:hanging="960"/>
      </w:pPr>
      <w:rPr>
        <w:rFonts w:hint="default"/>
      </w:rPr>
    </w:lvl>
    <w:lvl w:ilvl="3" w:tplc="D1788898">
      <w:numFmt w:val="bullet"/>
      <w:lvlText w:val="•"/>
      <w:lvlJc w:val="left"/>
      <w:pPr>
        <w:ind w:left="3666" w:hanging="960"/>
      </w:pPr>
      <w:rPr>
        <w:rFonts w:hint="default"/>
      </w:rPr>
    </w:lvl>
    <w:lvl w:ilvl="4" w:tplc="D2EC4016">
      <w:numFmt w:val="bullet"/>
      <w:lvlText w:val="•"/>
      <w:lvlJc w:val="left"/>
      <w:pPr>
        <w:ind w:left="4720" w:hanging="960"/>
      </w:pPr>
      <w:rPr>
        <w:rFonts w:hint="default"/>
      </w:rPr>
    </w:lvl>
    <w:lvl w:ilvl="5" w:tplc="11D44ACC">
      <w:numFmt w:val="bullet"/>
      <w:lvlText w:val="•"/>
      <w:lvlJc w:val="left"/>
      <w:pPr>
        <w:ind w:left="5773" w:hanging="960"/>
      </w:pPr>
      <w:rPr>
        <w:rFonts w:hint="default"/>
      </w:rPr>
    </w:lvl>
    <w:lvl w:ilvl="6" w:tplc="DFDEDAC4">
      <w:numFmt w:val="bullet"/>
      <w:lvlText w:val="•"/>
      <w:lvlJc w:val="left"/>
      <w:pPr>
        <w:ind w:left="6826" w:hanging="960"/>
      </w:pPr>
      <w:rPr>
        <w:rFonts w:hint="default"/>
      </w:rPr>
    </w:lvl>
    <w:lvl w:ilvl="7" w:tplc="3B1C0210">
      <w:numFmt w:val="bullet"/>
      <w:lvlText w:val="•"/>
      <w:lvlJc w:val="left"/>
      <w:pPr>
        <w:ind w:left="7880" w:hanging="960"/>
      </w:pPr>
      <w:rPr>
        <w:rFonts w:hint="default"/>
      </w:rPr>
    </w:lvl>
    <w:lvl w:ilvl="8" w:tplc="A07AE42A">
      <w:numFmt w:val="bullet"/>
      <w:lvlText w:val="•"/>
      <w:lvlJc w:val="left"/>
      <w:pPr>
        <w:ind w:left="8933" w:hanging="960"/>
      </w:pPr>
      <w:rPr>
        <w:rFonts w:hint="default"/>
      </w:rPr>
    </w:lvl>
  </w:abstractNum>
  <w:abstractNum w:abstractNumId="2" w15:restartNumberingAfterBreak="0">
    <w:nsid w:val="51CA7167"/>
    <w:multiLevelType w:val="hybridMultilevel"/>
    <w:tmpl w:val="BB4CFB0C"/>
    <w:lvl w:ilvl="0" w:tplc="9F82A9B4">
      <w:start w:val="17"/>
      <w:numFmt w:val="decimal"/>
      <w:lvlText w:val="%1"/>
      <w:lvlJc w:val="left"/>
      <w:pPr>
        <w:ind w:left="1560" w:hanging="960"/>
        <w:jc w:val="left"/>
      </w:pPr>
      <w:rPr>
        <w:rFonts w:ascii="Times New Roman" w:eastAsia="Times New Roman" w:hAnsi="Times New Roman" w:cs="Times New Roman" w:hint="default"/>
        <w:spacing w:val="-8"/>
        <w:w w:val="100"/>
        <w:sz w:val="24"/>
        <w:szCs w:val="24"/>
      </w:rPr>
    </w:lvl>
    <w:lvl w:ilvl="1" w:tplc="EE108C7E">
      <w:numFmt w:val="bullet"/>
      <w:lvlText w:val="•"/>
      <w:lvlJc w:val="left"/>
      <w:pPr>
        <w:ind w:left="2508" w:hanging="960"/>
      </w:pPr>
      <w:rPr>
        <w:rFonts w:hint="default"/>
      </w:rPr>
    </w:lvl>
    <w:lvl w:ilvl="2" w:tplc="3C4CA840">
      <w:numFmt w:val="bullet"/>
      <w:lvlText w:val="•"/>
      <w:lvlJc w:val="left"/>
      <w:pPr>
        <w:ind w:left="3456" w:hanging="960"/>
      </w:pPr>
      <w:rPr>
        <w:rFonts w:hint="default"/>
      </w:rPr>
    </w:lvl>
    <w:lvl w:ilvl="3" w:tplc="3FF04CBE">
      <w:numFmt w:val="bullet"/>
      <w:lvlText w:val="•"/>
      <w:lvlJc w:val="left"/>
      <w:pPr>
        <w:ind w:left="4404" w:hanging="960"/>
      </w:pPr>
      <w:rPr>
        <w:rFonts w:hint="default"/>
      </w:rPr>
    </w:lvl>
    <w:lvl w:ilvl="4" w:tplc="71646F64">
      <w:numFmt w:val="bullet"/>
      <w:lvlText w:val="•"/>
      <w:lvlJc w:val="left"/>
      <w:pPr>
        <w:ind w:left="5352" w:hanging="960"/>
      </w:pPr>
      <w:rPr>
        <w:rFonts w:hint="default"/>
      </w:rPr>
    </w:lvl>
    <w:lvl w:ilvl="5" w:tplc="EDAA4FB4">
      <w:numFmt w:val="bullet"/>
      <w:lvlText w:val="•"/>
      <w:lvlJc w:val="left"/>
      <w:pPr>
        <w:ind w:left="6300" w:hanging="960"/>
      </w:pPr>
      <w:rPr>
        <w:rFonts w:hint="default"/>
      </w:rPr>
    </w:lvl>
    <w:lvl w:ilvl="6" w:tplc="23B2C736">
      <w:numFmt w:val="bullet"/>
      <w:lvlText w:val="•"/>
      <w:lvlJc w:val="left"/>
      <w:pPr>
        <w:ind w:left="7248" w:hanging="960"/>
      </w:pPr>
      <w:rPr>
        <w:rFonts w:hint="default"/>
      </w:rPr>
    </w:lvl>
    <w:lvl w:ilvl="7" w:tplc="06B24290">
      <w:numFmt w:val="bullet"/>
      <w:lvlText w:val="•"/>
      <w:lvlJc w:val="left"/>
      <w:pPr>
        <w:ind w:left="8196" w:hanging="960"/>
      </w:pPr>
      <w:rPr>
        <w:rFonts w:hint="default"/>
      </w:rPr>
    </w:lvl>
    <w:lvl w:ilvl="8" w:tplc="E398FDCE">
      <w:numFmt w:val="bullet"/>
      <w:lvlText w:val="•"/>
      <w:lvlJc w:val="left"/>
      <w:pPr>
        <w:ind w:left="9144" w:hanging="960"/>
      </w:pPr>
      <w:rPr>
        <w:rFonts w:hint="default"/>
      </w:rPr>
    </w:lvl>
  </w:abstractNum>
  <w:abstractNum w:abstractNumId="3" w15:restartNumberingAfterBreak="0">
    <w:nsid w:val="61827E95"/>
    <w:multiLevelType w:val="hybridMultilevel"/>
    <w:tmpl w:val="D916DC68"/>
    <w:lvl w:ilvl="0" w:tplc="3AE6FBA0">
      <w:start w:val="1"/>
      <w:numFmt w:val="decimal"/>
      <w:lvlText w:val="%1"/>
      <w:lvlJc w:val="left"/>
      <w:pPr>
        <w:ind w:left="5145" w:hanging="4426"/>
        <w:jc w:val="left"/>
      </w:pPr>
      <w:rPr>
        <w:rFonts w:ascii="Times New Roman" w:eastAsia="Times New Roman" w:hAnsi="Times New Roman" w:cs="Times New Roman" w:hint="default"/>
        <w:spacing w:val="-3"/>
        <w:w w:val="100"/>
        <w:sz w:val="24"/>
        <w:szCs w:val="24"/>
      </w:rPr>
    </w:lvl>
    <w:lvl w:ilvl="1" w:tplc="C4B01DB0">
      <w:numFmt w:val="bullet"/>
      <w:lvlText w:val="•"/>
      <w:lvlJc w:val="left"/>
      <w:pPr>
        <w:ind w:left="5730" w:hanging="4426"/>
      </w:pPr>
      <w:rPr>
        <w:rFonts w:hint="default"/>
      </w:rPr>
    </w:lvl>
    <w:lvl w:ilvl="2" w:tplc="3A508008">
      <w:numFmt w:val="bullet"/>
      <w:lvlText w:val="•"/>
      <w:lvlJc w:val="left"/>
      <w:pPr>
        <w:ind w:left="6320" w:hanging="4426"/>
      </w:pPr>
      <w:rPr>
        <w:rFonts w:hint="default"/>
      </w:rPr>
    </w:lvl>
    <w:lvl w:ilvl="3" w:tplc="5950AB96">
      <w:numFmt w:val="bullet"/>
      <w:lvlText w:val="•"/>
      <w:lvlJc w:val="left"/>
      <w:pPr>
        <w:ind w:left="6910" w:hanging="4426"/>
      </w:pPr>
      <w:rPr>
        <w:rFonts w:hint="default"/>
      </w:rPr>
    </w:lvl>
    <w:lvl w:ilvl="4" w:tplc="1CF2DC7A">
      <w:numFmt w:val="bullet"/>
      <w:lvlText w:val="•"/>
      <w:lvlJc w:val="left"/>
      <w:pPr>
        <w:ind w:left="7500" w:hanging="4426"/>
      </w:pPr>
      <w:rPr>
        <w:rFonts w:hint="default"/>
      </w:rPr>
    </w:lvl>
    <w:lvl w:ilvl="5" w:tplc="D85A9C10">
      <w:numFmt w:val="bullet"/>
      <w:lvlText w:val="•"/>
      <w:lvlJc w:val="left"/>
      <w:pPr>
        <w:ind w:left="8090" w:hanging="4426"/>
      </w:pPr>
      <w:rPr>
        <w:rFonts w:hint="default"/>
      </w:rPr>
    </w:lvl>
    <w:lvl w:ilvl="6" w:tplc="B7E457C0">
      <w:numFmt w:val="bullet"/>
      <w:lvlText w:val="•"/>
      <w:lvlJc w:val="left"/>
      <w:pPr>
        <w:ind w:left="8680" w:hanging="4426"/>
      </w:pPr>
      <w:rPr>
        <w:rFonts w:hint="default"/>
      </w:rPr>
    </w:lvl>
    <w:lvl w:ilvl="7" w:tplc="C7AEFB14">
      <w:numFmt w:val="bullet"/>
      <w:lvlText w:val="•"/>
      <w:lvlJc w:val="left"/>
      <w:pPr>
        <w:ind w:left="9270" w:hanging="4426"/>
      </w:pPr>
      <w:rPr>
        <w:rFonts w:hint="default"/>
      </w:rPr>
    </w:lvl>
    <w:lvl w:ilvl="8" w:tplc="B73E3F38">
      <w:numFmt w:val="bullet"/>
      <w:lvlText w:val="•"/>
      <w:lvlJc w:val="left"/>
      <w:pPr>
        <w:ind w:left="9860" w:hanging="4426"/>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01"/>
    <w:rsid w:val="00562E6E"/>
    <w:rsid w:val="00704B59"/>
    <w:rsid w:val="007B1BC3"/>
    <w:rsid w:val="00B81567"/>
    <w:rsid w:val="00E26601"/>
    <w:rsid w:val="00E349CB"/>
    <w:rsid w:val="00EC19CC"/>
    <w:rsid w:val="00F5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0D3F0"/>
  <w15:docId w15:val="{294AD63A-A738-4D59-9621-BF9B3D5A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67" w:right="185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53" w:lineRule="exact"/>
      <w:ind w:left="1920" w:hanging="13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1BC3"/>
    <w:pPr>
      <w:tabs>
        <w:tab w:val="center" w:pos="4680"/>
        <w:tab w:val="right" w:pos="9360"/>
      </w:tabs>
    </w:pPr>
  </w:style>
  <w:style w:type="character" w:customStyle="1" w:styleId="HeaderChar">
    <w:name w:val="Header Char"/>
    <w:basedOn w:val="DefaultParagraphFont"/>
    <w:link w:val="Header"/>
    <w:uiPriority w:val="99"/>
    <w:rsid w:val="007B1BC3"/>
    <w:rPr>
      <w:rFonts w:ascii="Arial" w:eastAsia="Arial" w:hAnsi="Arial" w:cs="Arial"/>
    </w:rPr>
  </w:style>
  <w:style w:type="paragraph" w:styleId="Footer">
    <w:name w:val="footer"/>
    <w:basedOn w:val="Normal"/>
    <w:link w:val="FooterChar"/>
    <w:uiPriority w:val="99"/>
    <w:unhideWhenUsed/>
    <w:rsid w:val="007B1BC3"/>
    <w:pPr>
      <w:tabs>
        <w:tab w:val="center" w:pos="4680"/>
        <w:tab w:val="right" w:pos="9360"/>
      </w:tabs>
    </w:pPr>
  </w:style>
  <w:style w:type="character" w:customStyle="1" w:styleId="FooterChar">
    <w:name w:val="Footer Char"/>
    <w:basedOn w:val="DefaultParagraphFont"/>
    <w:link w:val="Footer"/>
    <w:uiPriority w:val="99"/>
    <w:rsid w:val="007B1BC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Mayo Kelley</dc:creator>
  <cp:lastModifiedBy>Kris Fedor</cp:lastModifiedBy>
  <cp:revision>5</cp:revision>
  <dcterms:created xsi:type="dcterms:W3CDTF">2025-03-26T20:44:00Z</dcterms:created>
  <dcterms:modified xsi:type="dcterms:W3CDTF">2025-03-26T20:52:00Z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11 for Word</vt:lpwstr>
  </property>
  <property fmtid="{D5CDD505-2E9C-101B-9397-08002B2CF9AE}" pid="4" name="LastSaved">
    <vt:filetime>2021-04-28T00:00:00Z</vt:filetime>
  </property>
</Properties>
</file>